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center" w:tblpY="972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0"/>
        <w:gridCol w:w="15"/>
        <w:gridCol w:w="138"/>
        <w:gridCol w:w="2126"/>
        <w:gridCol w:w="1984"/>
        <w:gridCol w:w="1231"/>
        <w:gridCol w:w="15"/>
        <w:gridCol w:w="15"/>
        <w:gridCol w:w="60"/>
        <w:gridCol w:w="930"/>
        <w:gridCol w:w="30"/>
        <w:gridCol w:w="12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Part1第一部分</w:t>
            </w:r>
          </w:p>
        </w:tc>
        <w:tc>
          <w:tcPr>
            <w:tcW w:w="8573" w:type="dxa"/>
            <w:gridSpan w:val="10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公司信息（以下内容将被刊登在展位眉板，展会会刊及展前宣传资料上，请以正楷认真填写）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公司性质</w:t>
            </w:r>
          </w:p>
        </w:tc>
        <w:tc>
          <w:tcPr>
            <w:tcW w:w="5341" w:type="dxa"/>
            <w:gridSpan w:val="3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 生产商 □ 代理、经销商 □ 研发、设计公司□其他</w:t>
            </w:r>
          </w:p>
        </w:tc>
        <w:tc>
          <w:tcPr>
            <w:tcW w:w="1179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1"/>
              </w:rPr>
              <w:t>业务类型</w:t>
            </w:r>
          </w:p>
        </w:tc>
        <w:tc>
          <w:tcPr>
            <w:tcW w:w="205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1"/>
              </w:rPr>
              <w:t>□内销□出口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公司名称（中文）</w:t>
            </w:r>
          </w:p>
        </w:tc>
        <w:tc>
          <w:tcPr>
            <w:tcW w:w="8573" w:type="dxa"/>
            <w:gridSpan w:val="1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公司楣板名称(中文)</w:t>
            </w:r>
          </w:p>
        </w:tc>
        <w:tc>
          <w:tcPr>
            <w:tcW w:w="8573" w:type="dxa"/>
            <w:gridSpan w:val="1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地址（中文）</w:t>
            </w:r>
          </w:p>
        </w:tc>
        <w:tc>
          <w:tcPr>
            <w:tcW w:w="8573" w:type="dxa"/>
            <w:gridSpan w:val="1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电话</w:t>
            </w:r>
          </w:p>
        </w:tc>
        <w:tc>
          <w:tcPr>
            <w:tcW w:w="411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传真</w:t>
            </w:r>
          </w:p>
        </w:tc>
        <w:tc>
          <w:tcPr>
            <w:tcW w:w="3202" w:type="dxa"/>
            <w:gridSpan w:val="5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411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公司主页</w:t>
            </w:r>
          </w:p>
        </w:tc>
        <w:tc>
          <w:tcPr>
            <w:tcW w:w="3202" w:type="dxa"/>
            <w:gridSpan w:val="5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请填写贵公司的具体负责人联系方式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负责人姓名（中文）</w:t>
            </w:r>
          </w:p>
        </w:tc>
        <w:tc>
          <w:tcPr>
            <w:tcW w:w="2126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负责人姓名（英文）</w:t>
            </w:r>
          </w:p>
        </w:tc>
        <w:tc>
          <w:tcPr>
            <w:tcW w:w="124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手机</w:t>
            </w:r>
          </w:p>
        </w:tc>
        <w:tc>
          <w:tcPr>
            <w:tcW w:w="2182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直线电话</w:t>
            </w:r>
          </w:p>
        </w:tc>
        <w:tc>
          <w:tcPr>
            <w:tcW w:w="212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传真</w:t>
            </w:r>
          </w:p>
        </w:tc>
        <w:tc>
          <w:tcPr>
            <w:tcW w:w="124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电邮</w:t>
            </w:r>
          </w:p>
        </w:tc>
        <w:tc>
          <w:tcPr>
            <w:tcW w:w="2182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请填写贵公司负责本次参展事宜的联系人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联系人姓名（中文）</w:t>
            </w:r>
          </w:p>
        </w:tc>
        <w:tc>
          <w:tcPr>
            <w:tcW w:w="212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负责人姓名（英文）</w:t>
            </w:r>
          </w:p>
        </w:tc>
        <w:tc>
          <w:tcPr>
            <w:tcW w:w="1321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手机</w:t>
            </w:r>
          </w:p>
        </w:tc>
        <w:tc>
          <w:tcPr>
            <w:tcW w:w="2212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直线电话</w:t>
            </w:r>
          </w:p>
        </w:tc>
        <w:tc>
          <w:tcPr>
            <w:tcW w:w="212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传真</w:t>
            </w:r>
          </w:p>
        </w:tc>
        <w:tc>
          <w:tcPr>
            <w:tcW w:w="1321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电邮</w:t>
            </w:r>
          </w:p>
        </w:tc>
        <w:tc>
          <w:tcPr>
            <w:tcW w:w="2212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0" w:type="dxa"/>
            <w:gridSpan w:val="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Part2t第二部分</w:t>
            </w:r>
          </w:p>
        </w:tc>
        <w:tc>
          <w:tcPr>
            <w:tcW w:w="8573" w:type="dxa"/>
            <w:gridSpan w:val="10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参展产品类别（最多只能选择3类主要主品，请以√形式标注）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color w:val="000000" w:themeColor="text1"/>
              </w:rPr>
              <w:t>传统文化设计创新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</w:rPr>
              <w:t>匠心智造共享未来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</w:rPr>
              <w:t>生活美学时尚消费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丝路文化创意风情   </w:t>
            </w:r>
          </w:p>
          <w:p>
            <w:pPr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展品简介（中文简介不超过200字以内）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82" w:type="dxa"/>
            <w:gridSpan w:val="3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Part3第三部分</w:t>
            </w:r>
          </w:p>
        </w:tc>
        <w:tc>
          <w:tcPr>
            <w:tcW w:w="8711" w:type="dxa"/>
            <w:gridSpan w:val="11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优先“一订两届”，请打“√”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应广大参展商要求，主办单位允许提前预定下届展览会展位。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593" w:type="dxa"/>
            <w:gridSpan w:val="14"/>
          </w:tcPr>
          <w:p>
            <w:pPr>
              <w:ind w:firstLine="2520" w:firstLineChars="14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□两届展位保留不变□两届展位有变动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67" w:type="dxa"/>
            <w:gridSpan w:val="2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P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art4第四部分</w:t>
            </w:r>
          </w:p>
        </w:tc>
        <w:tc>
          <w:tcPr>
            <w:tcW w:w="8726" w:type="dxa"/>
            <w:gridSpan w:val="12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展位选择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展位配备说明：（标准展位提供标准配置包括） 桌子1张，椅子2把，射灯2盏，垃圾筒、电源插座1个，地毯，楣板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展位选择：展位号</w:t>
            </w:r>
            <w:r>
              <w:rPr>
                <w:rFonts w:hint="eastAsia" w:ascii="黑体" w:hAnsi="黑体" w:eastAsia="黑体"/>
                <w:sz w:val="18"/>
                <w:szCs w:val="18"/>
                <w:u w:val="single"/>
              </w:rPr>
              <w:t xml:space="preserve">  __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面积：</w:t>
            </w:r>
            <w:r>
              <w:rPr>
                <w:rFonts w:hint="eastAsia" w:ascii="黑体" w:hAnsi="黑体" w:eastAsia="黑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价格合计：￥_</w:t>
            </w:r>
            <w:r>
              <w:rPr>
                <w:rFonts w:hint="eastAsia" w:ascii="黑体" w:hAnsi="黑体" w:eastAsia="黑体"/>
                <w:sz w:val="18"/>
                <w:szCs w:val="18"/>
                <w:u w:val="single"/>
              </w:rPr>
              <w:t xml:space="preserve">_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元 </w:t>
            </w:r>
          </w:p>
          <w:p>
            <w:pPr>
              <w:rPr>
                <w:rFonts w:ascii="黑体" w:hAnsi="黑体" w:eastAsia="黑体"/>
                <w:sz w:val="18"/>
                <w:szCs w:val="18"/>
                <w:lang w:bidi="mr-I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（请参考配套的价格表） A区: 9平方米/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¥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9800     光地：980元／m2</w:t>
            </w:r>
            <w:r>
              <w:rPr>
                <w:rFonts w:hint="eastAsia" w:ascii="黑体" w:hAnsi="黑体" w:eastAsia="黑体"/>
                <w:sz w:val="18"/>
                <w:szCs w:val="18"/>
                <w:cs/>
                <w:lang w:bidi="mr-IN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  <w:lang w:bidi="mr-IN"/>
              </w:rPr>
              <w:t>国际展区：标准展位：9平方米，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mr-IN"/>
              </w:rPr>
              <w:t>¥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mr-IN"/>
              </w:rPr>
              <w:t xml:space="preserve">12,800    </w:t>
            </w:r>
          </w:p>
          <w:p>
            <w:pPr>
              <w:rPr>
                <w:rFonts w:ascii="黑体" w:hAnsi="黑体" w:eastAsia="黑体"/>
                <w:sz w:val="18"/>
                <w:szCs w:val="18"/>
                <w:lang w:bidi="mr-I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             B区：9平方米/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¥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8800   光地：880元／m2</w:t>
            </w:r>
            <w:r>
              <w:rPr>
                <w:rFonts w:hint="eastAsia" w:ascii="黑体" w:hAnsi="黑体" w:eastAsia="黑体"/>
                <w:sz w:val="18"/>
                <w:szCs w:val="18"/>
                <w:cs/>
                <w:lang w:bidi="mr-IN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18"/>
                <w:szCs w:val="18"/>
                <w:lang w:bidi="mr-IN"/>
              </w:rPr>
              <w:t>光地：12</w:t>
            </w:r>
            <w:r>
              <w:rPr>
                <w:rFonts w:hint="eastAsia" w:ascii="黑体" w:hAnsi="黑体" w:eastAsia="黑体"/>
                <w:sz w:val="18"/>
                <w:szCs w:val="18"/>
                <w:cs/>
                <w:lang w:bidi="mr-IN"/>
              </w:rPr>
              <w:t>80</w:t>
            </w:r>
            <w:r>
              <w:rPr>
                <w:rFonts w:hint="eastAsia" w:ascii="黑体" w:hAnsi="黑体" w:eastAsia="黑体"/>
                <w:sz w:val="18"/>
                <w:szCs w:val="18"/>
                <w:lang w:bidi="mr-IN"/>
              </w:rPr>
              <w:t>元／m2</w:t>
            </w:r>
            <w:r>
              <w:rPr>
                <w:rFonts w:hint="eastAsia" w:ascii="黑体" w:hAnsi="黑体" w:eastAsia="黑体"/>
                <w:sz w:val="18"/>
                <w:szCs w:val="18"/>
                <w:cs/>
                <w:lang w:bidi="mr-IN"/>
              </w:rPr>
              <w:t xml:space="preserve">  </w:t>
            </w:r>
          </w:p>
          <w:p>
            <w:pPr>
              <w:ind w:firstLine="1980" w:firstLineChars="11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C区：9平方米/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¥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7800   光地：780元／m2</w:t>
            </w:r>
            <w:r>
              <w:rPr>
                <w:rFonts w:hint="eastAsia" w:ascii="黑体" w:hAnsi="黑体" w:eastAsia="黑体"/>
                <w:sz w:val="18"/>
                <w:szCs w:val="18"/>
                <w:cs/>
                <w:lang w:bidi="mr-IN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</w:rPr>
              <w:t>注：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（双开口展位需加收￥500的角位费）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7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Part5第五部分</w:t>
            </w:r>
          </w:p>
        </w:tc>
        <w:tc>
          <w:tcPr>
            <w:tcW w:w="8756" w:type="dxa"/>
            <w:gridSpan w:val="13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确认签名盖章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93" w:type="dxa"/>
            <w:gridSpan w:val="14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参展企业请一并提供公司营业执照一份，主办方将受理此参展申请 签名或盖章：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（传真复印件即可） 日 期：</w:t>
            </w:r>
          </w:p>
        </w:tc>
      </w:tr>
    </w:tbl>
    <w:p>
      <w:pPr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-481965</wp:posOffset>
            </wp:positionV>
            <wp:extent cx="6724650" cy="933450"/>
            <wp:effectExtent l="19050" t="0" r="0" b="0"/>
            <wp:wrapNone/>
            <wp:docPr id="2" name="图片 1" descr="QQ截图2017060918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170609181933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/>
          <w:sz w:val="18"/>
          <w:szCs w:val="18"/>
        </w:rPr>
      </w:pPr>
    </w:p>
    <w:p>
      <w:pPr>
        <w:rPr>
          <w:rFonts w:ascii="黑体" w:hAnsi="黑体" w:eastAsia="黑体"/>
          <w:sz w:val="18"/>
          <w:szCs w:val="18"/>
        </w:rPr>
      </w:pPr>
    </w:p>
    <w:p>
      <w:pPr>
        <w:rPr>
          <w:rFonts w:ascii="黑体" w:hAnsi="黑体" w:eastAsia="黑体"/>
          <w:sz w:val="18"/>
          <w:szCs w:val="1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AB"/>
    <w:rsid w:val="00012170"/>
    <w:rsid w:val="000129B3"/>
    <w:rsid w:val="000129E9"/>
    <w:rsid w:val="00022226"/>
    <w:rsid w:val="000308DA"/>
    <w:rsid w:val="00033266"/>
    <w:rsid w:val="00034AA8"/>
    <w:rsid w:val="0003781F"/>
    <w:rsid w:val="0004129D"/>
    <w:rsid w:val="00070C10"/>
    <w:rsid w:val="00084331"/>
    <w:rsid w:val="00091045"/>
    <w:rsid w:val="000A516C"/>
    <w:rsid w:val="000F485E"/>
    <w:rsid w:val="001043B1"/>
    <w:rsid w:val="0012679A"/>
    <w:rsid w:val="00131577"/>
    <w:rsid w:val="00136736"/>
    <w:rsid w:val="00137E00"/>
    <w:rsid w:val="00141127"/>
    <w:rsid w:val="00143BDC"/>
    <w:rsid w:val="0017644C"/>
    <w:rsid w:val="001B07CB"/>
    <w:rsid w:val="001C3B2F"/>
    <w:rsid w:val="001E333F"/>
    <w:rsid w:val="001F28BE"/>
    <w:rsid w:val="0021779F"/>
    <w:rsid w:val="00225185"/>
    <w:rsid w:val="00241F6E"/>
    <w:rsid w:val="0024503B"/>
    <w:rsid w:val="0026370D"/>
    <w:rsid w:val="00292186"/>
    <w:rsid w:val="002B73BF"/>
    <w:rsid w:val="002C4307"/>
    <w:rsid w:val="002F017D"/>
    <w:rsid w:val="002F3025"/>
    <w:rsid w:val="002F72CE"/>
    <w:rsid w:val="00314C0F"/>
    <w:rsid w:val="00334EE8"/>
    <w:rsid w:val="00371209"/>
    <w:rsid w:val="00371757"/>
    <w:rsid w:val="003A4D46"/>
    <w:rsid w:val="003B278C"/>
    <w:rsid w:val="003C0B7A"/>
    <w:rsid w:val="003C3A18"/>
    <w:rsid w:val="00411351"/>
    <w:rsid w:val="00414FA0"/>
    <w:rsid w:val="004355B0"/>
    <w:rsid w:val="00435C14"/>
    <w:rsid w:val="00450415"/>
    <w:rsid w:val="00457D24"/>
    <w:rsid w:val="004650CC"/>
    <w:rsid w:val="00466854"/>
    <w:rsid w:val="00467D04"/>
    <w:rsid w:val="004806F8"/>
    <w:rsid w:val="00497FBE"/>
    <w:rsid w:val="004A0E7E"/>
    <w:rsid w:val="004C5C7B"/>
    <w:rsid w:val="004E5C49"/>
    <w:rsid w:val="00506684"/>
    <w:rsid w:val="005259D6"/>
    <w:rsid w:val="00525DA6"/>
    <w:rsid w:val="0053588A"/>
    <w:rsid w:val="005528F8"/>
    <w:rsid w:val="005631E5"/>
    <w:rsid w:val="00571D5F"/>
    <w:rsid w:val="005741A8"/>
    <w:rsid w:val="005C4586"/>
    <w:rsid w:val="005D5D20"/>
    <w:rsid w:val="006062BA"/>
    <w:rsid w:val="0062076B"/>
    <w:rsid w:val="0065124F"/>
    <w:rsid w:val="00656785"/>
    <w:rsid w:val="00674D01"/>
    <w:rsid w:val="00681C34"/>
    <w:rsid w:val="006A45A9"/>
    <w:rsid w:val="006D3EB7"/>
    <w:rsid w:val="006E66ED"/>
    <w:rsid w:val="006E7C20"/>
    <w:rsid w:val="006F6CC6"/>
    <w:rsid w:val="00707873"/>
    <w:rsid w:val="007603FB"/>
    <w:rsid w:val="0078327E"/>
    <w:rsid w:val="00784B99"/>
    <w:rsid w:val="00786FE5"/>
    <w:rsid w:val="007A612E"/>
    <w:rsid w:val="007B0DF8"/>
    <w:rsid w:val="007E544F"/>
    <w:rsid w:val="007E6EB9"/>
    <w:rsid w:val="007F7465"/>
    <w:rsid w:val="00826636"/>
    <w:rsid w:val="00831D4D"/>
    <w:rsid w:val="008451DB"/>
    <w:rsid w:val="0086598E"/>
    <w:rsid w:val="00876551"/>
    <w:rsid w:val="00894B66"/>
    <w:rsid w:val="008A10C3"/>
    <w:rsid w:val="008D02FB"/>
    <w:rsid w:val="008F68DE"/>
    <w:rsid w:val="00904B48"/>
    <w:rsid w:val="00905591"/>
    <w:rsid w:val="00956505"/>
    <w:rsid w:val="00997245"/>
    <w:rsid w:val="009C451A"/>
    <w:rsid w:val="00A42899"/>
    <w:rsid w:val="00A73EC6"/>
    <w:rsid w:val="00AC1863"/>
    <w:rsid w:val="00AD2ACA"/>
    <w:rsid w:val="00AF5BD8"/>
    <w:rsid w:val="00B112E2"/>
    <w:rsid w:val="00B327D9"/>
    <w:rsid w:val="00B46CC5"/>
    <w:rsid w:val="00B6282E"/>
    <w:rsid w:val="00B628E1"/>
    <w:rsid w:val="00B720E9"/>
    <w:rsid w:val="00B81B0B"/>
    <w:rsid w:val="00B81DAB"/>
    <w:rsid w:val="00BA4D67"/>
    <w:rsid w:val="00BF3053"/>
    <w:rsid w:val="00C13324"/>
    <w:rsid w:val="00C14FDD"/>
    <w:rsid w:val="00C16D2F"/>
    <w:rsid w:val="00C5382A"/>
    <w:rsid w:val="00CA674A"/>
    <w:rsid w:val="00CE3AB4"/>
    <w:rsid w:val="00CF14CF"/>
    <w:rsid w:val="00D110B9"/>
    <w:rsid w:val="00D450D7"/>
    <w:rsid w:val="00D766BA"/>
    <w:rsid w:val="00D836B6"/>
    <w:rsid w:val="00D939E5"/>
    <w:rsid w:val="00DB0E6D"/>
    <w:rsid w:val="00DD114D"/>
    <w:rsid w:val="00DE6619"/>
    <w:rsid w:val="00DE79A8"/>
    <w:rsid w:val="00E55205"/>
    <w:rsid w:val="00E77AE3"/>
    <w:rsid w:val="00EF2442"/>
    <w:rsid w:val="00EF6226"/>
    <w:rsid w:val="00F60977"/>
    <w:rsid w:val="00FC133E"/>
    <w:rsid w:val="00FE3006"/>
    <w:rsid w:val="00FE7CDF"/>
    <w:rsid w:val="600C7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2017-07-31T02:40:00Z</dcterms:created>
  <dc:creator>Windows 用户</dc:creator>
  <cp:lastModifiedBy>Administrator</cp:lastModifiedBy>
  <dcterms:modified xsi:type="dcterms:W3CDTF">2017-08-30T00:35:13Z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